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right"/>
        <w:rPr>
          <w:b w:val="1"/>
        </w:rPr>
      </w:pPr>
      <w:r w:rsidDel="00000000" w:rsidR="00000000" w:rsidRPr="00000000">
        <w:rPr>
          <w:b w:val="1"/>
        </w:rPr>
        <w:drawing>
          <wp:inline distB="114300" distT="114300" distL="114300" distR="114300">
            <wp:extent cx="947738" cy="947738"/>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947738" cy="94773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line="360" w:lineRule="auto"/>
        <w:rPr>
          <w:b w:val="1"/>
        </w:rPr>
      </w:pPr>
      <w:r w:rsidDel="00000000" w:rsidR="00000000" w:rsidRPr="00000000">
        <w:rPr>
          <w:b w:val="1"/>
          <w:rtl w:val="0"/>
        </w:rPr>
        <w:t xml:space="preserve">InterNavigate Instructor's Guide</w:t>
      </w:r>
    </w:p>
    <w:p w:rsidR="00000000" w:rsidDel="00000000" w:rsidP="00000000" w:rsidRDefault="00000000" w:rsidRPr="00000000" w14:paraId="00000003">
      <w:pPr>
        <w:spacing w:line="360" w:lineRule="auto"/>
        <w:rPr/>
      </w:pPr>
      <w:r w:rsidDel="00000000" w:rsidR="00000000" w:rsidRPr="00000000">
        <w:rPr>
          <w:rtl w:val="0"/>
        </w:rPr>
        <w:t xml:space="preserve">EME 601</w:t>
      </w:r>
    </w:p>
    <w:p w:rsidR="00000000" w:rsidDel="00000000" w:rsidP="00000000" w:rsidRDefault="00000000" w:rsidRPr="00000000" w14:paraId="00000004">
      <w:pPr>
        <w:spacing w:line="360" w:lineRule="auto"/>
        <w:rPr/>
      </w:pPr>
      <w:r w:rsidDel="00000000" w:rsidR="00000000" w:rsidRPr="00000000">
        <w:rPr>
          <w:rtl w:val="0"/>
        </w:rPr>
        <w:t xml:space="preserve">Course Created by:</w:t>
        <w:br w:type="textWrapping"/>
        <w:br w:type="textWrapping"/>
        <w:t xml:space="preserve">Asia Brown</w:t>
      </w:r>
    </w:p>
    <w:p w:rsidR="00000000" w:rsidDel="00000000" w:rsidP="00000000" w:rsidRDefault="00000000" w:rsidRPr="00000000" w14:paraId="00000005">
      <w:pPr>
        <w:spacing w:line="360" w:lineRule="auto"/>
        <w:rPr/>
      </w:pPr>
      <w:r w:rsidDel="00000000" w:rsidR="00000000" w:rsidRPr="00000000">
        <w:rPr>
          <w:rtl w:val="0"/>
        </w:rPr>
        <w:t xml:space="preserve">Melanie White</w:t>
      </w:r>
    </w:p>
    <w:p w:rsidR="00000000" w:rsidDel="00000000" w:rsidP="00000000" w:rsidRDefault="00000000" w:rsidRPr="00000000" w14:paraId="00000006">
      <w:pPr>
        <w:spacing w:line="360" w:lineRule="auto"/>
        <w:rPr/>
      </w:pPr>
      <w:r w:rsidDel="00000000" w:rsidR="00000000" w:rsidRPr="00000000">
        <w:rPr>
          <w:rtl w:val="0"/>
        </w:rPr>
        <w:t xml:space="preserve">Polleana Mary Munoz</w:t>
      </w:r>
    </w:p>
    <w:p w:rsidR="00000000" w:rsidDel="00000000" w:rsidP="00000000" w:rsidRDefault="00000000" w:rsidRPr="00000000" w14:paraId="00000007">
      <w:pPr>
        <w:spacing w:line="360" w:lineRule="auto"/>
        <w:rPr/>
      </w:pPr>
      <w:r w:rsidDel="00000000" w:rsidR="00000000" w:rsidRPr="00000000">
        <w:rPr>
          <w:rtl w:val="0"/>
        </w:rPr>
      </w:r>
    </w:p>
    <w:p w:rsidR="00000000" w:rsidDel="00000000" w:rsidP="00000000" w:rsidRDefault="00000000" w:rsidRPr="00000000" w14:paraId="00000008">
      <w:pPr>
        <w:spacing w:after="240" w:before="240" w:line="360" w:lineRule="auto"/>
        <w:rPr>
          <w:b w:val="1"/>
        </w:rPr>
      </w:pPr>
      <w:r w:rsidDel="00000000" w:rsidR="00000000" w:rsidRPr="00000000">
        <w:rPr>
          <w:b w:val="1"/>
          <w:rtl w:val="0"/>
        </w:rPr>
        <w:t xml:space="preserve">Instructor’s Guide: Navigating the Internship Search in Instructional Design and Technology (IDT)</w:t>
      </w:r>
    </w:p>
    <w:p w:rsidR="00000000" w:rsidDel="00000000" w:rsidP="00000000" w:rsidRDefault="00000000" w:rsidRPr="00000000" w14:paraId="00000009">
      <w:pPr>
        <w:spacing w:line="36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A">
      <w:pPr>
        <w:spacing w:line="360" w:lineRule="auto"/>
        <w:rPr>
          <w:b w:val="1"/>
        </w:rPr>
      </w:pPr>
      <w:r w:rsidDel="00000000" w:rsidR="00000000" w:rsidRPr="00000000">
        <w:rPr>
          <w:b w:val="1"/>
          <w:rtl w:val="0"/>
        </w:rPr>
        <w:t xml:space="preserve">Course Description</w:t>
      </w:r>
    </w:p>
    <w:p w:rsidR="00000000" w:rsidDel="00000000" w:rsidP="00000000" w:rsidRDefault="00000000" w:rsidRPr="00000000" w14:paraId="0000000B">
      <w:pPr>
        <w:spacing w:line="360" w:lineRule="auto"/>
        <w:rPr>
          <w:b w:val="1"/>
        </w:rPr>
      </w:pPr>
      <w:r w:rsidDel="00000000" w:rsidR="00000000" w:rsidRPr="00000000">
        <w:rPr>
          <w:rtl w:val="0"/>
        </w:rPr>
        <w:t xml:space="preserve">This course consists of 10 lessons spread across 4 different modules, guiding IDT graduate students through the internship process. Learners will explore career paths, build decision-making and networking skills, and create key application materials like resumes and cover letters. Each lesson is described below.</w:t>
      </w:r>
      <w:r w:rsidDel="00000000" w:rsidR="00000000" w:rsidRPr="00000000">
        <w:rPr>
          <w:rtl w:val="0"/>
        </w:rPr>
      </w:r>
    </w:p>
    <w:p w:rsidR="00000000" w:rsidDel="00000000" w:rsidP="00000000" w:rsidRDefault="00000000" w:rsidRPr="00000000" w14:paraId="0000000C">
      <w:pPr>
        <w:spacing w:line="360" w:lineRule="auto"/>
        <w:rPr/>
      </w:pPr>
      <w:r w:rsidDel="00000000" w:rsidR="00000000" w:rsidRPr="00000000">
        <w:rPr>
          <w:rtl w:val="0"/>
        </w:rPr>
        <w:t xml:space="preserve"> </w:t>
      </w:r>
    </w:p>
    <w:p w:rsidR="00000000" w:rsidDel="00000000" w:rsidP="00000000" w:rsidRDefault="00000000" w:rsidRPr="00000000" w14:paraId="0000000D">
      <w:pPr>
        <w:pStyle w:val="Heading3"/>
        <w:keepNext w:val="0"/>
        <w:keepLines w:val="0"/>
        <w:spacing w:before="280" w:line="360" w:lineRule="auto"/>
        <w:rPr>
          <w:b w:val="1"/>
          <w:color w:val="000000"/>
          <w:sz w:val="26"/>
          <w:szCs w:val="26"/>
        </w:rPr>
      </w:pPr>
      <w:bookmarkStart w:colFirst="0" w:colLast="0" w:name="_v1tohorj7l7c" w:id="0"/>
      <w:bookmarkEnd w:id="0"/>
      <w:r w:rsidDel="00000000" w:rsidR="00000000" w:rsidRPr="00000000">
        <w:rPr>
          <w:b w:val="1"/>
          <w:color w:val="000000"/>
          <w:sz w:val="26"/>
          <w:szCs w:val="26"/>
          <w:rtl w:val="0"/>
        </w:rPr>
        <w:t xml:space="preserve">Module 1: Exploring Career Paths (25 minutes)</w:t>
      </w:r>
    </w:p>
    <w:p w:rsidR="00000000" w:rsidDel="00000000" w:rsidP="00000000" w:rsidRDefault="00000000" w:rsidRPr="00000000" w14:paraId="0000000E">
      <w:pPr>
        <w:spacing w:after="240" w:before="240" w:line="360" w:lineRule="auto"/>
        <w:rPr>
          <w:i w:val="1"/>
        </w:rPr>
      </w:pPr>
      <w:r w:rsidDel="00000000" w:rsidR="00000000" w:rsidRPr="00000000">
        <w:rPr>
          <w:b w:val="1"/>
          <w:rtl w:val="0"/>
        </w:rPr>
        <w:t xml:space="preserve">Learning Objective (LO) #1:</w:t>
        <w:br w:type="textWrapping"/>
      </w:r>
      <w:r w:rsidDel="00000000" w:rsidR="00000000" w:rsidRPr="00000000">
        <w:rPr>
          <w:i w:val="1"/>
          <w:rtl w:val="0"/>
        </w:rPr>
        <w:t xml:space="preserve">Evaluate the unique IDT opportunities and challenges within corporate, non-profit, government, and formal education sectors.</w:t>
      </w:r>
    </w:p>
    <w:p w:rsidR="00000000" w:rsidDel="00000000" w:rsidP="00000000" w:rsidRDefault="00000000" w:rsidRPr="00000000" w14:paraId="0000000F">
      <w:pPr>
        <w:spacing w:line="360" w:lineRule="auto"/>
        <w:rPr/>
      </w:pPr>
      <w:r w:rsidDel="00000000" w:rsidR="00000000" w:rsidRPr="00000000">
        <w:rPr>
          <w:rtl w:val="0"/>
        </w:rPr>
      </w:r>
    </w:p>
    <w:p w:rsidR="00000000" w:rsidDel="00000000" w:rsidP="00000000" w:rsidRDefault="00000000" w:rsidRPr="00000000" w14:paraId="00000010">
      <w:pPr>
        <w:spacing w:line="360" w:lineRule="auto"/>
        <w:rPr/>
      </w:pPr>
      <w:r w:rsidDel="00000000" w:rsidR="00000000" w:rsidRPr="00000000">
        <w:rPr>
          <w:rtl w:val="0"/>
        </w:rPr>
        <w:t xml:space="preserve">• Lesson 1 presents a scenario designed to help learners reflect on challenges in securing an IDT internship.</w:t>
      </w:r>
    </w:p>
    <w:p w:rsidR="00000000" w:rsidDel="00000000" w:rsidP="00000000" w:rsidRDefault="00000000" w:rsidRPr="00000000" w14:paraId="00000011">
      <w:pPr>
        <w:spacing w:line="360" w:lineRule="auto"/>
        <w:rPr/>
      </w:pPr>
      <w:r w:rsidDel="00000000" w:rsidR="00000000" w:rsidRPr="00000000">
        <w:rPr>
          <w:rtl w:val="0"/>
        </w:rPr>
      </w:r>
    </w:p>
    <w:p w:rsidR="00000000" w:rsidDel="00000000" w:rsidP="00000000" w:rsidRDefault="00000000" w:rsidRPr="00000000" w14:paraId="00000012">
      <w:pPr>
        <w:spacing w:line="360" w:lineRule="auto"/>
        <w:rPr/>
      </w:pPr>
      <w:r w:rsidDel="00000000" w:rsidR="00000000" w:rsidRPr="00000000">
        <w:rPr>
          <w:rtl w:val="0"/>
        </w:rPr>
        <w:t xml:space="preserve">• In Lesson 2, participants will explore four distinct career paths in instructional design: corporate, government, education, and non-profit careers. Brief summaries and key opportunities in each field are provided. </w:t>
      </w:r>
    </w:p>
    <w:p w:rsidR="00000000" w:rsidDel="00000000" w:rsidP="00000000" w:rsidRDefault="00000000" w:rsidRPr="00000000" w14:paraId="00000013">
      <w:pPr>
        <w:spacing w:line="360" w:lineRule="auto"/>
        <w:rPr/>
      </w:pPr>
      <w:r w:rsidDel="00000000" w:rsidR="00000000" w:rsidRPr="00000000">
        <w:rPr>
          <w:rtl w:val="0"/>
        </w:rPr>
      </w:r>
    </w:p>
    <w:p w:rsidR="00000000" w:rsidDel="00000000" w:rsidP="00000000" w:rsidRDefault="00000000" w:rsidRPr="00000000" w14:paraId="00000014">
      <w:pPr>
        <w:spacing w:line="360" w:lineRule="auto"/>
        <w:rPr/>
      </w:pPr>
      <w:r w:rsidDel="00000000" w:rsidR="00000000" w:rsidRPr="00000000">
        <w:rPr>
          <w:rtl w:val="0"/>
        </w:rPr>
        <w:t xml:space="preserve">• Lesson 3, learners engage in time-efficient decision-making, allowing them to reflect and confidently justify their career preferences through reflection.</w:t>
      </w:r>
    </w:p>
    <w:p w:rsidR="00000000" w:rsidDel="00000000" w:rsidP="00000000" w:rsidRDefault="00000000" w:rsidRPr="00000000" w14:paraId="00000015">
      <w:pPr>
        <w:spacing w:line="360" w:lineRule="auto"/>
        <w:rPr/>
      </w:pPr>
      <w:r w:rsidDel="00000000" w:rsidR="00000000" w:rsidRPr="00000000">
        <w:rPr>
          <w:rtl w:val="0"/>
        </w:rPr>
      </w:r>
    </w:p>
    <w:p w:rsidR="00000000" w:rsidDel="00000000" w:rsidP="00000000" w:rsidRDefault="00000000" w:rsidRPr="00000000" w14:paraId="00000016">
      <w:pPr>
        <w:pStyle w:val="Heading3"/>
        <w:keepNext w:val="0"/>
        <w:keepLines w:val="0"/>
        <w:spacing w:before="280" w:line="360" w:lineRule="auto"/>
        <w:rPr>
          <w:b w:val="1"/>
          <w:color w:val="000000"/>
          <w:sz w:val="26"/>
          <w:szCs w:val="26"/>
        </w:rPr>
      </w:pPr>
      <w:bookmarkStart w:colFirst="0" w:colLast="0" w:name="_a13p6qmph1zq" w:id="1"/>
      <w:bookmarkEnd w:id="1"/>
      <w:r w:rsidDel="00000000" w:rsidR="00000000" w:rsidRPr="00000000">
        <w:rPr>
          <w:b w:val="1"/>
          <w:color w:val="000000"/>
          <w:sz w:val="26"/>
          <w:szCs w:val="26"/>
          <w:rtl w:val="0"/>
        </w:rPr>
        <w:t xml:space="preserve">Module 2: Planning for an Internship Search (25 minutes)</w:t>
      </w:r>
    </w:p>
    <w:p w:rsidR="00000000" w:rsidDel="00000000" w:rsidP="00000000" w:rsidRDefault="00000000" w:rsidRPr="00000000" w14:paraId="00000017">
      <w:pPr>
        <w:spacing w:after="240" w:before="240" w:line="360" w:lineRule="auto"/>
        <w:rPr>
          <w:i w:val="1"/>
        </w:rPr>
      </w:pPr>
      <w:r w:rsidDel="00000000" w:rsidR="00000000" w:rsidRPr="00000000">
        <w:rPr>
          <w:b w:val="1"/>
          <w:rtl w:val="0"/>
        </w:rPr>
        <w:t xml:space="preserve">LO #3:</w:t>
        <w:br w:type="textWrapping"/>
      </w:r>
      <w:r w:rsidDel="00000000" w:rsidR="00000000" w:rsidRPr="00000000">
        <w:rPr>
          <w:i w:val="1"/>
          <w:rtl w:val="0"/>
        </w:rPr>
        <w:t xml:space="preserve">Create a customized internship search plan that includes various resources (online platforms, professional networks, UT tools).</w:t>
      </w:r>
    </w:p>
    <w:p w:rsidR="00000000" w:rsidDel="00000000" w:rsidP="00000000" w:rsidRDefault="00000000" w:rsidRPr="00000000" w14:paraId="00000018">
      <w:pPr>
        <w:spacing w:line="360" w:lineRule="auto"/>
        <w:rPr/>
      </w:pPr>
      <w:r w:rsidDel="00000000" w:rsidR="00000000" w:rsidRPr="00000000">
        <w:rPr>
          <w:rtl w:val="0"/>
        </w:rPr>
      </w:r>
    </w:p>
    <w:p w:rsidR="00000000" w:rsidDel="00000000" w:rsidP="00000000" w:rsidRDefault="00000000" w:rsidRPr="00000000" w14:paraId="00000019">
      <w:pPr>
        <w:spacing w:line="360" w:lineRule="auto"/>
        <w:rPr/>
      </w:pPr>
      <w:r w:rsidDel="00000000" w:rsidR="00000000" w:rsidRPr="00000000">
        <w:rPr>
          <w:rtl w:val="0"/>
        </w:rPr>
        <w:t xml:space="preserve">• Lesson 4 fosters critical thinking skills and reinforces learners’ understanding of the key steps for effective internship planning, making sure the process feels straightforward and easy to manage.</w:t>
      </w:r>
    </w:p>
    <w:p w:rsidR="00000000" w:rsidDel="00000000" w:rsidP="00000000" w:rsidRDefault="00000000" w:rsidRPr="00000000" w14:paraId="0000001A">
      <w:pPr>
        <w:spacing w:line="360" w:lineRule="auto"/>
        <w:rPr/>
      </w:pPr>
      <w:r w:rsidDel="00000000" w:rsidR="00000000" w:rsidRPr="00000000">
        <w:rPr>
          <w:rtl w:val="0"/>
        </w:rPr>
      </w:r>
    </w:p>
    <w:p w:rsidR="00000000" w:rsidDel="00000000" w:rsidP="00000000" w:rsidRDefault="00000000" w:rsidRPr="00000000" w14:paraId="0000001B">
      <w:pPr>
        <w:spacing w:line="360" w:lineRule="auto"/>
        <w:rPr/>
      </w:pPr>
      <w:r w:rsidDel="00000000" w:rsidR="00000000" w:rsidRPr="00000000">
        <w:rPr>
          <w:rtl w:val="0"/>
        </w:rPr>
        <w:t xml:space="preserve">• In Lesson 5, learners complete a template with 3-4 personalized steps tailored to their own personal internship search.</w:t>
      </w:r>
    </w:p>
    <w:p w:rsidR="00000000" w:rsidDel="00000000" w:rsidP="00000000" w:rsidRDefault="00000000" w:rsidRPr="00000000" w14:paraId="0000001C">
      <w:pPr>
        <w:spacing w:line="360" w:lineRule="auto"/>
        <w:rPr/>
      </w:pPr>
      <w:r w:rsidDel="00000000" w:rsidR="00000000" w:rsidRPr="00000000">
        <w:rPr>
          <w:rtl w:val="0"/>
        </w:rPr>
      </w:r>
    </w:p>
    <w:p w:rsidR="00000000" w:rsidDel="00000000" w:rsidP="00000000" w:rsidRDefault="00000000" w:rsidRPr="00000000" w14:paraId="0000001D">
      <w:pPr>
        <w:pStyle w:val="Heading3"/>
        <w:keepNext w:val="0"/>
        <w:keepLines w:val="0"/>
        <w:spacing w:before="280" w:line="360" w:lineRule="auto"/>
        <w:rPr>
          <w:b w:val="1"/>
          <w:color w:val="000000"/>
          <w:sz w:val="26"/>
          <w:szCs w:val="26"/>
        </w:rPr>
      </w:pPr>
      <w:bookmarkStart w:colFirst="0" w:colLast="0" w:name="_n650w3jj2fui" w:id="2"/>
      <w:bookmarkEnd w:id="2"/>
      <w:r w:rsidDel="00000000" w:rsidR="00000000" w:rsidRPr="00000000">
        <w:rPr>
          <w:b w:val="1"/>
          <w:color w:val="000000"/>
          <w:sz w:val="26"/>
          <w:szCs w:val="26"/>
          <w:rtl w:val="0"/>
        </w:rPr>
        <w:t xml:space="preserve">Module 3: Networking and Professional Communication (30 minutes)</w:t>
      </w:r>
    </w:p>
    <w:p w:rsidR="00000000" w:rsidDel="00000000" w:rsidP="00000000" w:rsidRDefault="00000000" w:rsidRPr="00000000" w14:paraId="0000001E">
      <w:pPr>
        <w:spacing w:after="240" w:before="240" w:line="360" w:lineRule="auto"/>
        <w:rPr>
          <w:i w:val="1"/>
        </w:rPr>
      </w:pPr>
      <w:r w:rsidDel="00000000" w:rsidR="00000000" w:rsidRPr="00000000">
        <w:rPr>
          <w:b w:val="1"/>
          <w:rtl w:val="0"/>
        </w:rPr>
        <w:t xml:space="preserve">LO #4:</w:t>
        <w:br w:type="textWrapping"/>
      </w:r>
      <w:r w:rsidDel="00000000" w:rsidR="00000000" w:rsidRPr="00000000">
        <w:rPr>
          <w:i w:val="1"/>
          <w:rtl w:val="0"/>
        </w:rPr>
        <w:t xml:space="preserve">Compose a professional email template for networking with IDT professionals.</w:t>
      </w:r>
    </w:p>
    <w:p w:rsidR="00000000" w:rsidDel="00000000" w:rsidP="00000000" w:rsidRDefault="00000000" w:rsidRPr="00000000" w14:paraId="0000001F">
      <w:pPr>
        <w:spacing w:line="360" w:lineRule="auto"/>
        <w:rPr/>
      </w:pPr>
      <w:r w:rsidDel="00000000" w:rsidR="00000000" w:rsidRPr="00000000">
        <w:rPr>
          <w:rtl w:val="0"/>
        </w:rPr>
      </w:r>
    </w:p>
    <w:p w:rsidR="00000000" w:rsidDel="00000000" w:rsidP="00000000" w:rsidRDefault="00000000" w:rsidRPr="00000000" w14:paraId="00000020">
      <w:pPr>
        <w:spacing w:line="360" w:lineRule="auto"/>
        <w:rPr/>
      </w:pPr>
      <w:r w:rsidDel="00000000" w:rsidR="00000000" w:rsidRPr="00000000">
        <w:rPr>
          <w:rtl w:val="0"/>
        </w:rPr>
        <w:t xml:space="preserve">• In Lesson 6, learners will be introduced to an AI tool that helps them create a professional email template for networking.</w:t>
      </w:r>
    </w:p>
    <w:p w:rsidR="00000000" w:rsidDel="00000000" w:rsidP="00000000" w:rsidRDefault="00000000" w:rsidRPr="00000000" w14:paraId="00000021">
      <w:pPr>
        <w:spacing w:line="360" w:lineRule="auto"/>
        <w:rPr/>
      </w:pPr>
      <w:r w:rsidDel="00000000" w:rsidR="00000000" w:rsidRPr="00000000">
        <w:rPr>
          <w:rtl w:val="0"/>
        </w:rPr>
      </w:r>
    </w:p>
    <w:p w:rsidR="00000000" w:rsidDel="00000000" w:rsidP="00000000" w:rsidRDefault="00000000" w:rsidRPr="00000000" w14:paraId="00000022">
      <w:pPr>
        <w:spacing w:line="360" w:lineRule="auto"/>
        <w:rPr/>
      </w:pPr>
      <w:r w:rsidDel="00000000" w:rsidR="00000000" w:rsidRPr="00000000">
        <w:rPr>
          <w:rtl w:val="0"/>
        </w:rPr>
        <w:t xml:space="preserve">• For Lesson 7, using the AI-generated draft as a base, learners create a personalized networking email to a senior or professional contact (no more than 5-6 sentences). They will be reminded to highlight their identified strengths in the IDT field.</w:t>
      </w:r>
    </w:p>
    <w:p w:rsidR="00000000" w:rsidDel="00000000" w:rsidP="00000000" w:rsidRDefault="00000000" w:rsidRPr="00000000" w14:paraId="00000023">
      <w:pPr>
        <w:spacing w:line="360" w:lineRule="auto"/>
        <w:rPr/>
      </w:pPr>
      <w:r w:rsidDel="00000000" w:rsidR="00000000" w:rsidRPr="00000000">
        <w:rPr>
          <w:rtl w:val="0"/>
        </w:rPr>
      </w:r>
    </w:p>
    <w:p w:rsidR="00000000" w:rsidDel="00000000" w:rsidP="00000000" w:rsidRDefault="00000000" w:rsidRPr="00000000" w14:paraId="00000024">
      <w:pPr>
        <w:spacing w:line="360" w:lineRule="auto"/>
        <w:rPr/>
      </w:pPr>
      <w:r w:rsidDel="00000000" w:rsidR="00000000" w:rsidRPr="00000000">
        <w:rPr>
          <w:rtl w:val="0"/>
        </w:rPr>
        <w:t xml:space="preserve">• Lesson 8 will inform participants on how and who to reach out for advice regarding their internship application process.</w:t>
      </w:r>
    </w:p>
    <w:p w:rsidR="00000000" w:rsidDel="00000000" w:rsidP="00000000" w:rsidRDefault="00000000" w:rsidRPr="00000000" w14:paraId="00000025">
      <w:pPr>
        <w:spacing w:line="360" w:lineRule="auto"/>
        <w:rPr/>
      </w:pPr>
      <w:r w:rsidDel="00000000" w:rsidR="00000000" w:rsidRPr="00000000">
        <w:rPr>
          <w:rtl w:val="0"/>
        </w:rPr>
      </w:r>
    </w:p>
    <w:p w:rsidR="00000000" w:rsidDel="00000000" w:rsidP="00000000" w:rsidRDefault="00000000" w:rsidRPr="00000000" w14:paraId="00000026">
      <w:pPr>
        <w:pStyle w:val="Heading3"/>
        <w:keepNext w:val="0"/>
        <w:keepLines w:val="0"/>
        <w:spacing w:before="280" w:line="360" w:lineRule="auto"/>
        <w:rPr>
          <w:b w:val="1"/>
          <w:color w:val="000000"/>
          <w:sz w:val="26"/>
          <w:szCs w:val="26"/>
        </w:rPr>
      </w:pPr>
      <w:bookmarkStart w:colFirst="0" w:colLast="0" w:name="_pog6szup6h6f" w:id="3"/>
      <w:bookmarkEnd w:id="3"/>
      <w:r w:rsidDel="00000000" w:rsidR="00000000" w:rsidRPr="00000000">
        <w:rPr>
          <w:b w:val="1"/>
          <w:color w:val="000000"/>
          <w:sz w:val="26"/>
          <w:szCs w:val="26"/>
          <w:rtl w:val="0"/>
        </w:rPr>
        <w:t xml:space="preserve">Module 4: Designing Internship Materials (40 minutes)</w:t>
      </w:r>
    </w:p>
    <w:p w:rsidR="00000000" w:rsidDel="00000000" w:rsidP="00000000" w:rsidRDefault="00000000" w:rsidRPr="00000000" w14:paraId="00000027">
      <w:pPr>
        <w:spacing w:after="240" w:before="240" w:line="360" w:lineRule="auto"/>
        <w:rPr>
          <w:i w:val="1"/>
        </w:rPr>
      </w:pPr>
      <w:r w:rsidDel="00000000" w:rsidR="00000000" w:rsidRPr="00000000">
        <w:rPr>
          <w:b w:val="1"/>
          <w:rtl w:val="0"/>
        </w:rPr>
        <w:t xml:space="preserve">LO #5:</w:t>
        <w:br w:type="textWrapping"/>
      </w:r>
      <w:r w:rsidDel="00000000" w:rsidR="00000000" w:rsidRPr="00000000">
        <w:rPr>
          <w:i w:val="1"/>
          <w:rtl w:val="0"/>
        </w:rPr>
        <w:t xml:space="preserve">Identify and apply for at least three (3) internship opportunities that align with their instructional design strengths using tailored materials.</w:t>
      </w:r>
    </w:p>
    <w:p w:rsidR="00000000" w:rsidDel="00000000" w:rsidP="00000000" w:rsidRDefault="00000000" w:rsidRPr="00000000" w14:paraId="00000028">
      <w:pPr>
        <w:spacing w:line="360" w:lineRule="auto"/>
        <w:rPr/>
      </w:pPr>
      <w:r w:rsidDel="00000000" w:rsidR="00000000" w:rsidRPr="00000000">
        <w:rPr>
          <w:rtl w:val="0"/>
        </w:rPr>
      </w:r>
    </w:p>
    <w:p w:rsidR="00000000" w:rsidDel="00000000" w:rsidP="00000000" w:rsidRDefault="00000000" w:rsidRPr="00000000" w14:paraId="00000029">
      <w:pPr>
        <w:spacing w:line="360" w:lineRule="auto"/>
        <w:rPr/>
      </w:pPr>
      <w:r w:rsidDel="00000000" w:rsidR="00000000" w:rsidRPr="00000000">
        <w:rPr>
          <w:rtl w:val="0"/>
        </w:rPr>
        <w:t xml:space="preserve">• In Lesson 9, learners will create professional materials quickly and efficiently with the help of suggested templates.</w:t>
      </w:r>
    </w:p>
    <w:p w:rsidR="00000000" w:rsidDel="00000000" w:rsidP="00000000" w:rsidRDefault="00000000" w:rsidRPr="00000000" w14:paraId="0000002A">
      <w:pPr>
        <w:spacing w:line="360" w:lineRule="auto"/>
        <w:rPr/>
      </w:pPr>
      <w:r w:rsidDel="00000000" w:rsidR="00000000" w:rsidRPr="00000000">
        <w:rPr>
          <w:rtl w:val="0"/>
        </w:rPr>
      </w:r>
    </w:p>
    <w:p w:rsidR="00000000" w:rsidDel="00000000" w:rsidP="00000000" w:rsidRDefault="00000000" w:rsidRPr="00000000" w14:paraId="0000002B">
      <w:pPr>
        <w:spacing w:line="360" w:lineRule="auto"/>
        <w:rPr/>
      </w:pPr>
      <w:r w:rsidDel="00000000" w:rsidR="00000000" w:rsidRPr="00000000">
        <w:rPr>
          <w:rtl w:val="0"/>
        </w:rPr>
        <w:t xml:space="preserve">•Lesson 10 will recap the whole course where learners will be encouraged to send out an internship application.</w:t>
      </w:r>
    </w:p>
    <w:p w:rsidR="00000000" w:rsidDel="00000000" w:rsidP="00000000" w:rsidRDefault="00000000" w:rsidRPr="00000000" w14:paraId="0000002C">
      <w:pPr>
        <w:spacing w:line="360" w:lineRule="auto"/>
        <w:ind w:left="720" w:firstLine="0"/>
        <w:rPr/>
      </w:pPr>
      <w:r w:rsidDel="00000000" w:rsidR="00000000" w:rsidRPr="00000000">
        <w:rPr>
          <w:rtl w:val="0"/>
        </w:rPr>
      </w:r>
    </w:p>
    <w:p w:rsidR="00000000" w:rsidDel="00000000" w:rsidP="00000000" w:rsidRDefault="00000000" w:rsidRPr="00000000" w14:paraId="0000002D">
      <w:pPr>
        <w:spacing w:line="360" w:lineRule="auto"/>
        <w:rPr>
          <w:b w:val="1"/>
        </w:rPr>
      </w:pPr>
      <w:r w:rsidDel="00000000" w:rsidR="00000000" w:rsidRPr="00000000">
        <w:rPr>
          <w:b w:val="1"/>
          <w:rtl w:val="0"/>
        </w:rPr>
        <w:t xml:space="preserve">Target Audience Description:</w:t>
      </w:r>
    </w:p>
    <w:p w:rsidR="00000000" w:rsidDel="00000000" w:rsidP="00000000" w:rsidRDefault="00000000" w:rsidRPr="00000000" w14:paraId="0000002E">
      <w:pPr>
        <w:numPr>
          <w:ilvl w:val="0"/>
          <w:numId w:val="2"/>
        </w:numPr>
        <w:spacing w:line="360" w:lineRule="auto"/>
        <w:ind w:left="720" w:hanging="360"/>
        <w:rPr>
          <w:u w:val="none"/>
        </w:rPr>
      </w:pPr>
      <w:r w:rsidDel="00000000" w:rsidR="00000000" w:rsidRPr="00000000">
        <w:rPr>
          <w:rtl w:val="0"/>
        </w:rPr>
        <w:t xml:space="preserve">Graduate students in the Instructional Design and Technology (IDT) program looking to apply for internships in different fields</w:t>
      </w:r>
    </w:p>
    <w:p w:rsidR="00000000" w:rsidDel="00000000" w:rsidP="00000000" w:rsidRDefault="00000000" w:rsidRPr="00000000" w14:paraId="0000002F">
      <w:pPr>
        <w:numPr>
          <w:ilvl w:val="0"/>
          <w:numId w:val="2"/>
        </w:numPr>
        <w:spacing w:line="360" w:lineRule="auto"/>
        <w:ind w:left="720" w:hanging="360"/>
        <w:rPr>
          <w:u w:val="none"/>
        </w:rPr>
      </w:pPr>
      <w:r w:rsidDel="00000000" w:rsidR="00000000" w:rsidRPr="00000000">
        <w:rPr>
          <w:rtl w:val="0"/>
        </w:rPr>
        <w:t xml:space="preserve">Students are coming from various fields and industries including but not limited to formal education, government, corporate, or non-profit</w:t>
      </w:r>
    </w:p>
    <w:p w:rsidR="00000000" w:rsidDel="00000000" w:rsidP="00000000" w:rsidRDefault="00000000" w:rsidRPr="00000000" w14:paraId="00000030">
      <w:pPr>
        <w:numPr>
          <w:ilvl w:val="0"/>
          <w:numId w:val="2"/>
        </w:numPr>
        <w:spacing w:line="360" w:lineRule="auto"/>
        <w:ind w:left="720" w:hanging="360"/>
        <w:rPr>
          <w:u w:val="none"/>
        </w:rPr>
      </w:pPr>
      <w:r w:rsidDel="00000000" w:rsidR="00000000" w:rsidRPr="00000000">
        <w:rPr>
          <w:rtl w:val="0"/>
        </w:rPr>
        <w:t xml:space="preserve">Has completed IDT projects and has enrolled to at least 3-4 classes</w:t>
      </w:r>
    </w:p>
    <w:p w:rsidR="00000000" w:rsidDel="00000000" w:rsidP="00000000" w:rsidRDefault="00000000" w:rsidRPr="00000000" w14:paraId="00000031">
      <w:pPr>
        <w:numPr>
          <w:ilvl w:val="0"/>
          <w:numId w:val="2"/>
        </w:numPr>
        <w:spacing w:line="360" w:lineRule="auto"/>
        <w:ind w:left="720" w:hanging="360"/>
        <w:rPr>
          <w:u w:val="none"/>
        </w:rPr>
      </w:pPr>
      <w:r w:rsidDel="00000000" w:rsidR="00000000" w:rsidRPr="00000000">
        <w:rPr>
          <w:rtl w:val="0"/>
        </w:rPr>
        <w:t xml:space="preserve">Has finished EME 660 Seminar in Instructional Design</w:t>
      </w:r>
    </w:p>
    <w:p w:rsidR="00000000" w:rsidDel="00000000" w:rsidP="00000000" w:rsidRDefault="00000000" w:rsidRPr="00000000" w14:paraId="00000032">
      <w:pPr>
        <w:numPr>
          <w:ilvl w:val="0"/>
          <w:numId w:val="2"/>
        </w:numPr>
        <w:spacing w:line="360" w:lineRule="auto"/>
        <w:ind w:left="720" w:hanging="360"/>
        <w:rPr>
          <w:u w:val="none"/>
        </w:rPr>
      </w:pPr>
      <w:r w:rsidDel="00000000" w:rsidR="00000000" w:rsidRPr="00000000">
        <w:rPr>
          <w:rtl w:val="0"/>
        </w:rPr>
        <w:t xml:space="preserve">Able to write at a collegiate level</w:t>
      </w:r>
    </w:p>
    <w:p w:rsidR="00000000" w:rsidDel="00000000" w:rsidP="00000000" w:rsidRDefault="00000000" w:rsidRPr="00000000" w14:paraId="00000033">
      <w:pPr>
        <w:spacing w:line="360" w:lineRule="auto"/>
        <w:rPr/>
      </w:pPr>
      <w:r w:rsidDel="00000000" w:rsidR="00000000" w:rsidRPr="00000000">
        <w:rPr>
          <w:rtl w:val="0"/>
        </w:rPr>
      </w:r>
    </w:p>
    <w:p w:rsidR="00000000" w:rsidDel="00000000" w:rsidP="00000000" w:rsidRDefault="00000000" w:rsidRPr="00000000" w14:paraId="00000034">
      <w:pPr>
        <w:spacing w:line="360" w:lineRule="auto"/>
        <w:rPr/>
      </w:pPr>
      <w:r w:rsidDel="00000000" w:rsidR="00000000" w:rsidRPr="00000000">
        <w:rPr>
          <w:b w:val="1"/>
          <w:rtl w:val="0"/>
        </w:rPr>
        <w:t xml:space="preserve">Course Duration:</w:t>
      </w:r>
      <w:r w:rsidDel="00000000" w:rsidR="00000000" w:rsidRPr="00000000">
        <w:rPr>
          <w:rtl w:val="0"/>
        </w:rPr>
        <w:t xml:space="preserve"> 2 Hours</w:t>
      </w:r>
    </w:p>
    <w:p w:rsidR="00000000" w:rsidDel="00000000" w:rsidP="00000000" w:rsidRDefault="00000000" w:rsidRPr="00000000" w14:paraId="00000035">
      <w:pPr>
        <w:spacing w:line="360" w:lineRule="auto"/>
        <w:ind w:left="0" w:firstLine="0"/>
        <w:rPr/>
      </w:pPr>
      <w:r w:rsidDel="00000000" w:rsidR="00000000" w:rsidRPr="00000000">
        <w:rPr>
          <w:b w:val="1"/>
          <w:rtl w:val="0"/>
        </w:rPr>
        <w:t xml:space="preserve">Module 1:</w:t>
      </w:r>
      <w:r w:rsidDel="00000000" w:rsidR="00000000" w:rsidRPr="00000000">
        <w:rPr>
          <w:rtl w:val="0"/>
        </w:rPr>
        <w:t xml:space="preserve"> 25 Minutes</w:t>
      </w:r>
    </w:p>
    <w:p w:rsidR="00000000" w:rsidDel="00000000" w:rsidP="00000000" w:rsidRDefault="00000000" w:rsidRPr="00000000" w14:paraId="00000036">
      <w:pPr>
        <w:spacing w:line="360" w:lineRule="auto"/>
        <w:ind w:left="0" w:firstLine="0"/>
        <w:rPr/>
      </w:pPr>
      <w:r w:rsidDel="00000000" w:rsidR="00000000" w:rsidRPr="00000000">
        <w:rPr>
          <w:b w:val="1"/>
          <w:rtl w:val="0"/>
        </w:rPr>
        <w:t xml:space="preserve">Module 2:</w:t>
      </w:r>
      <w:r w:rsidDel="00000000" w:rsidR="00000000" w:rsidRPr="00000000">
        <w:rPr>
          <w:rtl w:val="0"/>
        </w:rPr>
        <w:t xml:space="preserve"> 25 Minutes</w:t>
      </w:r>
    </w:p>
    <w:p w:rsidR="00000000" w:rsidDel="00000000" w:rsidP="00000000" w:rsidRDefault="00000000" w:rsidRPr="00000000" w14:paraId="00000037">
      <w:pPr>
        <w:spacing w:line="360" w:lineRule="auto"/>
        <w:ind w:left="0" w:firstLine="0"/>
        <w:rPr/>
      </w:pPr>
      <w:r w:rsidDel="00000000" w:rsidR="00000000" w:rsidRPr="00000000">
        <w:rPr>
          <w:b w:val="1"/>
          <w:rtl w:val="0"/>
        </w:rPr>
        <w:t xml:space="preserve">Module 3:</w:t>
      </w:r>
      <w:r w:rsidDel="00000000" w:rsidR="00000000" w:rsidRPr="00000000">
        <w:rPr>
          <w:rtl w:val="0"/>
        </w:rPr>
        <w:t xml:space="preserve"> 30 Minutes</w:t>
      </w:r>
    </w:p>
    <w:p w:rsidR="00000000" w:rsidDel="00000000" w:rsidP="00000000" w:rsidRDefault="00000000" w:rsidRPr="00000000" w14:paraId="00000038">
      <w:pPr>
        <w:spacing w:line="360" w:lineRule="auto"/>
        <w:ind w:left="0" w:firstLine="0"/>
        <w:rPr/>
      </w:pPr>
      <w:r w:rsidDel="00000000" w:rsidR="00000000" w:rsidRPr="00000000">
        <w:rPr>
          <w:b w:val="1"/>
          <w:rtl w:val="0"/>
        </w:rPr>
        <w:t xml:space="preserve">Module 4:</w:t>
      </w:r>
      <w:r w:rsidDel="00000000" w:rsidR="00000000" w:rsidRPr="00000000">
        <w:rPr>
          <w:rtl w:val="0"/>
        </w:rPr>
        <w:t xml:space="preserve"> 40 Minutes</w:t>
      </w:r>
    </w:p>
    <w:p w:rsidR="00000000" w:rsidDel="00000000" w:rsidP="00000000" w:rsidRDefault="00000000" w:rsidRPr="00000000" w14:paraId="00000039">
      <w:pPr>
        <w:spacing w:line="360" w:lineRule="auto"/>
        <w:ind w:left="0" w:firstLine="0"/>
        <w:rPr>
          <w:b w:val="1"/>
        </w:rPr>
      </w:pPr>
      <w:r w:rsidDel="00000000" w:rsidR="00000000" w:rsidRPr="00000000">
        <w:rPr>
          <w:rtl w:val="0"/>
        </w:rPr>
      </w:r>
    </w:p>
    <w:p w:rsidR="00000000" w:rsidDel="00000000" w:rsidP="00000000" w:rsidRDefault="00000000" w:rsidRPr="00000000" w14:paraId="0000003A">
      <w:pPr>
        <w:spacing w:line="360" w:lineRule="auto"/>
        <w:ind w:left="0" w:firstLine="0"/>
        <w:rPr>
          <w:b w:val="1"/>
        </w:rPr>
      </w:pPr>
      <w:r w:rsidDel="00000000" w:rsidR="00000000" w:rsidRPr="00000000">
        <w:rPr>
          <w:rtl w:val="0"/>
        </w:rPr>
      </w:r>
    </w:p>
    <w:p w:rsidR="00000000" w:rsidDel="00000000" w:rsidP="00000000" w:rsidRDefault="00000000" w:rsidRPr="00000000" w14:paraId="0000003B">
      <w:pPr>
        <w:spacing w:line="360" w:lineRule="auto"/>
        <w:ind w:left="0" w:firstLine="0"/>
        <w:rPr>
          <w:b w:val="1"/>
        </w:rPr>
      </w:pPr>
      <w:r w:rsidDel="00000000" w:rsidR="00000000" w:rsidRPr="00000000">
        <w:rPr>
          <w:rtl w:val="0"/>
        </w:rPr>
      </w:r>
    </w:p>
    <w:p w:rsidR="00000000" w:rsidDel="00000000" w:rsidP="00000000" w:rsidRDefault="00000000" w:rsidRPr="00000000" w14:paraId="0000003C">
      <w:pPr>
        <w:spacing w:line="360" w:lineRule="auto"/>
        <w:ind w:left="0" w:firstLine="0"/>
        <w:rPr>
          <w:b w:val="1"/>
        </w:rPr>
      </w:pPr>
      <w:r w:rsidDel="00000000" w:rsidR="00000000" w:rsidRPr="00000000">
        <w:rPr>
          <w:rtl w:val="0"/>
        </w:rPr>
      </w:r>
    </w:p>
    <w:p w:rsidR="00000000" w:rsidDel="00000000" w:rsidP="00000000" w:rsidRDefault="00000000" w:rsidRPr="00000000" w14:paraId="0000003D">
      <w:pPr>
        <w:spacing w:line="360" w:lineRule="auto"/>
        <w:ind w:left="0" w:firstLine="0"/>
        <w:rPr>
          <w:b w:val="1"/>
        </w:rPr>
      </w:pPr>
      <w:r w:rsidDel="00000000" w:rsidR="00000000" w:rsidRPr="00000000">
        <w:rPr>
          <w:b w:val="1"/>
          <w:rtl w:val="0"/>
        </w:rPr>
        <w:t xml:space="preserve">Course Format: </w:t>
      </w:r>
    </w:p>
    <w:p w:rsidR="00000000" w:rsidDel="00000000" w:rsidP="00000000" w:rsidRDefault="00000000" w:rsidRPr="00000000" w14:paraId="0000003E">
      <w:pPr>
        <w:spacing w:line="360" w:lineRule="auto"/>
        <w:ind w:left="720" w:firstLine="0"/>
        <w:rPr/>
      </w:pPr>
      <w:r w:rsidDel="00000000" w:rsidR="00000000" w:rsidRPr="00000000">
        <w:rPr>
          <w:rtl w:val="0"/>
        </w:rPr>
        <w:t xml:space="preserve">Articulate </w:t>
      </w:r>
      <w:r w:rsidDel="00000000" w:rsidR="00000000" w:rsidRPr="00000000">
        <w:rPr>
          <w:rtl w:val="0"/>
        </w:rPr>
        <w:t xml:space="preserve">Rise 360 Course, Online, Self-Paced</w:t>
      </w:r>
    </w:p>
    <w:p w:rsidR="00000000" w:rsidDel="00000000" w:rsidP="00000000" w:rsidRDefault="00000000" w:rsidRPr="00000000" w14:paraId="0000003F">
      <w:pPr>
        <w:spacing w:line="360" w:lineRule="auto"/>
        <w:ind w:left="720" w:firstLine="0"/>
        <w:rPr/>
      </w:pPr>
      <w:r w:rsidDel="00000000" w:rsidR="00000000" w:rsidRPr="00000000">
        <w:rPr>
          <w:rtl w:val="0"/>
        </w:rPr>
        <w:t xml:space="preserve">All activities are embedded in the course with external links to PADLET, Google Forms, Youtube, and other resources. Templates are also attached for reference.</w:t>
      </w:r>
    </w:p>
    <w:p w:rsidR="00000000" w:rsidDel="00000000" w:rsidP="00000000" w:rsidRDefault="00000000" w:rsidRPr="00000000" w14:paraId="00000040">
      <w:pPr>
        <w:spacing w:line="360" w:lineRule="auto"/>
        <w:ind w:left="0" w:firstLine="0"/>
        <w:rPr/>
      </w:pPr>
      <w:r w:rsidDel="00000000" w:rsidR="00000000" w:rsidRPr="00000000">
        <w:rPr>
          <w:rtl w:val="0"/>
        </w:rPr>
      </w:r>
    </w:p>
    <w:p w:rsidR="00000000" w:rsidDel="00000000" w:rsidP="00000000" w:rsidRDefault="00000000" w:rsidRPr="00000000" w14:paraId="00000041">
      <w:pPr>
        <w:spacing w:line="360" w:lineRule="auto"/>
        <w:ind w:left="0" w:firstLine="0"/>
        <w:rPr/>
      </w:pPr>
      <w:r w:rsidDel="00000000" w:rsidR="00000000" w:rsidRPr="00000000">
        <w:rPr>
          <w:b w:val="1"/>
          <w:rtl w:val="0"/>
        </w:rPr>
        <w:t xml:space="preserve">Instructional Goal:</w:t>
      </w:r>
      <w:r w:rsidDel="00000000" w:rsidR="00000000" w:rsidRPr="00000000">
        <w:rPr>
          <w:rtl w:val="0"/>
        </w:rPr>
        <w:t xml:space="preserve"> By the end of this training, IDT graduate students will demonstrate preparedness in applying for an internship.</w:t>
      </w:r>
    </w:p>
    <w:p w:rsidR="00000000" w:rsidDel="00000000" w:rsidP="00000000" w:rsidRDefault="00000000" w:rsidRPr="00000000" w14:paraId="00000042">
      <w:pPr>
        <w:spacing w:line="360" w:lineRule="auto"/>
        <w:ind w:left="0" w:firstLine="0"/>
        <w:rPr/>
      </w:pPr>
      <w:r w:rsidDel="00000000" w:rsidR="00000000" w:rsidRPr="00000000">
        <w:rPr>
          <w:rtl w:val="0"/>
        </w:rPr>
      </w:r>
    </w:p>
    <w:p w:rsidR="00000000" w:rsidDel="00000000" w:rsidP="00000000" w:rsidRDefault="00000000" w:rsidRPr="00000000" w14:paraId="00000043">
      <w:pPr>
        <w:spacing w:line="360" w:lineRule="auto"/>
        <w:rPr>
          <w:b w:val="1"/>
        </w:rPr>
      </w:pPr>
      <w:r w:rsidDel="00000000" w:rsidR="00000000" w:rsidRPr="00000000">
        <w:rPr>
          <w:b w:val="1"/>
          <w:rtl w:val="0"/>
        </w:rPr>
        <w:t xml:space="preserve">Instructional (Learning) Objectives:</w:t>
      </w:r>
    </w:p>
    <w:p w:rsidR="00000000" w:rsidDel="00000000" w:rsidP="00000000" w:rsidRDefault="00000000" w:rsidRPr="00000000" w14:paraId="00000044">
      <w:pPr>
        <w:spacing w:line="360" w:lineRule="auto"/>
        <w:rPr/>
      </w:pPr>
      <w:r w:rsidDel="00000000" w:rsidR="00000000" w:rsidRPr="00000000">
        <w:rPr>
          <w:rtl w:val="0"/>
        </w:rPr>
        <w:t xml:space="preserve">By the end of this training, IDT graduate students will be able to:</w:t>
      </w:r>
    </w:p>
    <w:p w:rsidR="00000000" w:rsidDel="00000000" w:rsidP="00000000" w:rsidRDefault="00000000" w:rsidRPr="00000000" w14:paraId="00000045">
      <w:pPr>
        <w:numPr>
          <w:ilvl w:val="0"/>
          <w:numId w:val="3"/>
        </w:numPr>
        <w:spacing w:line="360" w:lineRule="auto"/>
        <w:ind w:left="1440" w:hanging="360"/>
        <w:rPr>
          <w:u w:val="none"/>
        </w:rPr>
      </w:pPr>
      <w:r w:rsidDel="00000000" w:rsidR="00000000" w:rsidRPr="00000000">
        <w:rPr>
          <w:rtl w:val="0"/>
        </w:rPr>
        <w:t xml:space="preserve">Evaluate the unique IDT opportunities and challenges within corporate, non-profit, government, and formal education sectors. </w:t>
      </w:r>
    </w:p>
    <w:p w:rsidR="00000000" w:rsidDel="00000000" w:rsidP="00000000" w:rsidRDefault="00000000" w:rsidRPr="00000000" w14:paraId="00000046">
      <w:pPr>
        <w:numPr>
          <w:ilvl w:val="0"/>
          <w:numId w:val="3"/>
        </w:numPr>
        <w:spacing w:line="360" w:lineRule="auto"/>
        <w:ind w:left="1440" w:hanging="360"/>
        <w:rPr>
          <w:u w:val="none"/>
        </w:rPr>
      </w:pPr>
      <w:r w:rsidDel="00000000" w:rsidR="00000000" w:rsidRPr="00000000">
        <w:rPr>
          <w:rtl w:val="0"/>
        </w:rPr>
        <w:t xml:space="preserve">Select the career path that aligns best with their professional goals and strengths, utilizing the resources and guidance provided by UT.</w:t>
      </w:r>
    </w:p>
    <w:p w:rsidR="00000000" w:rsidDel="00000000" w:rsidP="00000000" w:rsidRDefault="00000000" w:rsidRPr="00000000" w14:paraId="00000047">
      <w:pPr>
        <w:numPr>
          <w:ilvl w:val="0"/>
          <w:numId w:val="3"/>
        </w:numPr>
        <w:spacing w:line="360" w:lineRule="auto"/>
        <w:ind w:left="1440" w:hanging="360"/>
        <w:rPr>
          <w:u w:val="none"/>
        </w:rPr>
      </w:pPr>
      <w:r w:rsidDel="00000000" w:rsidR="00000000" w:rsidRPr="00000000">
        <w:rPr>
          <w:rtl w:val="0"/>
        </w:rPr>
        <w:t xml:space="preserve">Create a customized internship search plan that includes the use of various resources (online platforms, professional networks, and UT tools).</w:t>
      </w:r>
    </w:p>
    <w:p w:rsidR="00000000" w:rsidDel="00000000" w:rsidP="00000000" w:rsidRDefault="00000000" w:rsidRPr="00000000" w14:paraId="00000048">
      <w:pPr>
        <w:numPr>
          <w:ilvl w:val="0"/>
          <w:numId w:val="3"/>
        </w:numPr>
        <w:spacing w:line="360" w:lineRule="auto"/>
        <w:ind w:left="1440" w:hanging="360"/>
        <w:rPr>
          <w:u w:val="none"/>
        </w:rPr>
      </w:pPr>
      <w:r w:rsidDel="00000000" w:rsidR="00000000" w:rsidRPr="00000000">
        <w:rPr>
          <w:rtl w:val="0"/>
        </w:rPr>
        <w:t xml:space="preserve">Use a template to compose a professional email to network with companies, organizations, and individuals in the IDT field.</w:t>
      </w:r>
    </w:p>
    <w:p w:rsidR="00000000" w:rsidDel="00000000" w:rsidP="00000000" w:rsidRDefault="00000000" w:rsidRPr="00000000" w14:paraId="00000049">
      <w:pPr>
        <w:numPr>
          <w:ilvl w:val="0"/>
          <w:numId w:val="3"/>
        </w:numPr>
        <w:spacing w:line="360" w:lineRule="auto"/>
        <w:ind w:left="1440" w:hanging="360"/>
        <w:rPr>
          <w:u w:val="none"/>
        </w:rPr>
      </w:pPr>
      <w:r w:rsidDel="00000000" w:rsidR="00000000" w:rsidRPr="00000000">
        <w:rPr>
          <w:rtl w:val="0"/>
        </w:rPr>
        <w:t xml:space="preserve">Identify and apply for at least three (3) internship opportunities that align with their instructional design strengths using tailored application materials such as a resume, cover letter, and portfolio.</w:t>
      </w:r>
    </w:p>
    <w:p w:rsidR="00000000" w:rsidDel="00000000" w:rsidP="00000000" w:rsidRDefault="00000000" w:rsidRPr="00000000" w14:paraId="0000004A">
      <w:pPr>
        <w:spacing w:line="360" w:lineRule="auto"/>
        <w:rPr/>
      </w:pPr>
      <w:r w:rsidDel="00000000" w:rsidR="00000000" w:rsidRPr="00000000">
        <w:rPr>
          <w:rtl w:val="0"/>
        </w:rPr>
      </w:r>
    </w:p>
    <w:p w:rsidR="00000000" w:rsidDel="00000000" w:rsidP="00000000" w:rsidRDefault="00000000" w:rsidRPr="00000000" w14:paraId="0000004B">
      <w:pPr>
        <w:spacing w:line="360" w:lineRule="auto"/>
        <w:rPr>
          <w:b w:val="1"/>
        </w:rPr>
      </w:pPr>
      <w:r w:rsidDel="00000000" w:rsidR="00000000" w:rsidRPr="00000000">
        <w:rPr>
          <w:b w:val="1"/>
          <w:rtl w:val="0"/>
        </w:rPr>
        <w:t xml:space="preserve">Assessment and Feedback:</w:t>
      </w:r>
    </w:p>
    <w:p w:rsidR="00000000" w:rsidDel="00000000" w:rsidP="00000000" w:rsidRDefault="00000000" w:rsidRPr="00000000" w14:paraId="0000004C">
      <w:pPr>
        <w:spacing w:line="360" w:lineRule="auto"/>
        <w:ind w:left="720" w:firstLine="0"/>
        <w:rPr/>
      </w:pPr>
      <w:r w:rsidDel="00000000" w:rsidR="00000000" w:rsidRPr="00000000">
        <w:rPr>
          <w:rtl w:val="0"/>
        </w:rPr>
        <w:t xml:space="preserve">Assessment activities are generally formative, with participants being required or encouraged to create their email samples and other materials. A few knowledge checks are included labeled as “Check for Understanding” where participants can interact with quizzes and other interactive tools that provide immediate responses. Instructor feedback can be shared through PADLET with links that are also present in the course.</w:t>
      </w:r>
    </w:p>
    <w:p w:rsidR="00000000" w:rsidDel="00000000" w:rsidP="00000000" w:rsidRDefault="00000000" w:rsidRPr="00000000" w14:paraId="0000004D">
      <w:pPr>
        <w:spacing w:line="360" w:lineRule="auto"/>
        <w:ind w:left="720" w:firstLine="0"/>
        <w:rPr/>
      </w:pPr>
      <w:r w:rsidDel="00000000" w:rsidR="00000000" w:rsidRPr="00000000">
        <w:rPr>
          <w:rtl w:val="0"/>
        </w:rPr>
      </w:r>
    </w:p>
    <w:p w:rsidR="00000000" w:rsidDel="00000000" w:rsidP="00000000" w:rsidRDefault="00000000" w:rsidRPr="00000000" w14:paraId="0000004E">
      <w:pPr>
        <w:spacing w:line="360" w:lineRule="auto"/>
        <w:ind w:left="0" w:firstLine="0"/>
        <w:rPr>
          <w:b w:val="1"/>
        </w:rPr>
      </w:pPr>
      <w:r w:rsidDel="00000000" w:rsidR="00000000" w:rsidRPr="00000000">
        <w:rPr>
          <w:b w:val="1"/>
          <w:rtl w:val="0"/>
        </w:rPr>
        <w:t xml:space="preserve">Accessible External Links:</w:t>
      </w:r>
    </w:p>
    <w:p w:rsidR="00000000" w:rsidDel="00000000" w:rsidP="00000000" w:rsidRDefault="00000000" w:rsidRPr="00000000" w14:paraId="0000004F">
      <w:pPr>
        <w:numPr>
          <w:ilvl w:val="0"/>
          <w:numId w:val="1"/>
        </w:numPr>
        <w:spacing w:line="360" w:lineRule="auto"/>
        <w:ind w:left="720" w:hanging="360"/>
      </w:pPr>
      <w:r w:rsidDel="00000000" w:rsidR="00000000" w:rsidRPr="00000000">
        <w:rPr>
          <w:rtl w:val="0"/>
        </w:rPr>
        <w:t xml:space="preserve">Internship Difficulties: </w:t>
      </w:r>
      <w:hyperlink r:id="rId7">
        <w:r w:rsidDel="00000000" w:rsidR="00000000" w:rsidRPr="00000000">
          <w:rPr>
            <w:color w:val="1155cc"/>
            <w:u w:val="single"/>
            <w:rtl w:val="0"/>
          </w:rPr>
          <w:t xml:space="preserve">https://padlet.com/polleanamunoz/possible-internship-difficulties-yailaycgg7bh7mwi</w:t>
        </w:r>
      </w:hyperlink>
      <w:r w:rsidDel="00000000" w:rsidR="00000000" w:rsidRPr="00000000">
        <w:rPr>
          <w:rtl w:val="0"/>
        </w:rPr>
      </w:r>
    </w:p>
    <w:p w:rsidR="00000000" w:rsidDel="00000000" w:rsidP="00000000" w:rsidRDefault="00000000" w:rsidRPr="00000000" w14:paraId="00000050">
      <w:pPr>
        <w:numPr>
          <w:ilvl w:val="0"/>
          <w:numId w:val="1"/>
        </w:numPr>
        <w:spacing w:line="360" w:lineRule="auto"/>
        <w:ind w:left="720" w:hanging="360"/>
        <w:rPr>
          <w:u w:val="none"/>
        </w:rPr>
      </w:pPr>
      <w:r w:rsidDel="00000000" w:rsidR="00000000" w:rsidRPr="00000000">
        <w:rPr>
          <w:rtl w:val="0"/>
        </w:rPr>
        <w:t xml:space="preserve">Choosing Career Path: </w:t>
      </w:r>
      <w:hyperlink r:id="rId8">
        <w:r w:rsidDel="00000000" w:rsidR="00000000" w:rsidRPr="00000000">
          <w:rPr>
            <w:color w:val="1155cc"/>
            <w:u w:val="single"/>
            <w:rtl w:val="0"/>
          </w:rPr>
          <w:t xml:space="preserve">https://docs.google.com/forms/d/e/1FAIpQLSdfLGeZCPPfCE9Psk0u1BHB4vJfBuzLZs0yal6b3VJS4IitdQ/viewform?usp=sharing</w:t>
        </w:r>
      </w:hyperlink>
      <w:r w:rsidDel="00000000" w:rsidR="00000000" w:rsidRPr="00000000">
        <w:rPr>
          <w:rtl w:val="0"/>
        </w:rPr>
      </w:r>
    </w:p>
    <w:p w:rsidR="00000000" w:rsidDel="00000000" w:rsidP="00000000" w:rsidRDefault="00000000" w:rsidRPr="00000000" w14:paraId="00000051">
      <w:pPr>
        <w:numPr>
          <w:ilvl w:val="0"/>
          <w:numId w:val="1"/>
        </w:numPr>
        <w:spacing w:line="360" w:lineRule="auto"/>
        <w:ind w:left="720" w:hanging="360"/>
        <w:rPr>
          <w:u w:val="none"/>
        </w:rPr>
      </w:pPr>
      <w:r w:rsidDel="00000000" w:rsidR="00000000" w:rsidRPr="00000000">
        <w:rPr>
          <w:rtl w:val="0"/>
        </w:rPr>
        <w:t xml:space="preserve">Email Writing Activity:</w:t>
        <w:br w:type="textWrapping"/>
      </w:r>
      <w:hyperlink r:id="rId9">
        <w:r w:rsidDel="00000000" w:rsidR="00000000" w:rsidRPr="00000000">
          <w:rPr>
            <w:color w:val="1155cc"/>
            <w:u w:val="single"/>
            <w:rtl w:val="0"/>
          </w:rPr>
          <w:t xml:space="preserve">https://padlet.com/polleanamunoz/email-writing-activity-izsjdsiiax3xhjcz</w:t>
        </w:r>
      </w:hyperlink>
      <w:r w:rsidDel="00000000" w:rsidR="00000000" w:rsidRPr="00000000">
        <w:rPr>
          <w:rtl w:val="0"/>
        </w:rPr>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padlet.com/polleanamunoz/email-writing-activity-izsjdsiiax3xhjcz"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padlet.com/polleanamunoz/possible-internship-difficulties-yailaycgg7bh7mwi" TargetMode="External"/><Relationship Id="rId8" Type="http://schemas.openxmlformats.org/officeDocument/2006/relationships/hyperlink" Target="https://docs.google.com/forms/d/e/1FAIpQLSdfLGeZCPPfCE9Psk0u1BHB4vJfBuzLZs0yal6b3VJS4IitdQ/viewform?usp=shar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